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943B7">
      <w:r>
        <w:rPr>
          <w:noProof/>
        </w:rPr>
        <w:drawing>
          <wp:inline distT="0" distB="0" distL="0" distR="0">
            <wp:extent cx="5940425" cy="839605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3B7" w:rsidRDefault="008943B7"/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содействие развитию активной гражданской позиции подростков.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успешного выполнения своих задач Отряд: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организует и проводит военно-патриотической игры, олимпиады, конкурсы, юнармейские посты у вечного огня, обелисков, мемориалов,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участвует в воинских ритуалах, в молодёжных спартакиадах по военно-прикладным видам спорта, сдаче норм ГТО,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проводит поисковую работу,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организует информационное сопровождение своей деятельности.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III. Основные принципы деятельности Отряда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Основными принципами деятельности Отряда являются: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принцип добровольности;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принцип взаимодействия;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принцип учета индивидуальных и возрастных особенностей;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принцип преемственности;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принцип самостоятельности;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принцип ответственности;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принцип равноправия и сотрудничества;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принцип гласности;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принцип коллективности,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принцип ответственности за собственное развитие.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IV. Основные направления деятельности.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Основными направлениями деятельности отряда являются: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историко-краеведческое;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оборонно-спортивное;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· нравственное (участие в различных значимых мероприятиях района и области, саморазвитие).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Формы и методы работы применяются с учётом возрастных особенностей обучающихся.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V. Деятельность Юнармейского отряда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5.1. Отряд осуществляет свою деятельность на базе МБОУ «Дирбагская ООШ</w:t>
      </w:r>
      <w:proofErr w:type="gramStart"/>
      <w:r>
        <w:rPr>
          <w:color w:val="000000"/>
          <w:sz w:val="27"/>
          <w:szCs w:val="27"/>
        </w:rPr>
        <w:t>»а</w:t>
      </w:r>
      <w:proofErr w:type="gramEnd"/>
      <w:r>
        <w:rPr>
          <w:color w:val="000000"/>
          <w:sz w:val="27"/>
          <w:szCs w:val="27"/>
        </w:rPr>
        <w:t xml:space="preserve"> также взаимодействует с организациями, деятельность которых направлена на духовно-нравственное, патриотическое и физическое развитие обучающихся;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5.2. Отряд определяет профиль своей деятельности и планирует работу;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5.3. Отряд участвует в военно-спортивных и юнармейских играх, соревнованиях,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экскурсиях</w:t>
      </w:r>
      <w:proofErr w:type="gramEnd"/>
      <w:r>
        <w:rPr>
          <w:color w:val="000000"/>
          <w:sz w:val="27"/>
          <w:szCs w:val="27"/>
        </w:rPr>
        <w:t>, походах, сборах и т.п.;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5.4. Отряд участвует в поисковых экспедициях, содержании памятников воинской славы и уходе за ними;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5.5. Отряд ведет информационную деятельность в области развития гражданственности и патриотизма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5.6. Отряд оказывает шефскую помощь труженикам тыла Великой Отечественной войны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VI. Материально-техническое обеспечение деятельности Отряда.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6.1. Деятельность Отряда обеспечивается учебно-материальной базой МБОУ «Дирбагская ООШ»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VII. Организация воспитательной деятельности Отряда.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7.1. . Организация учебно-воспитательного процесса Отряда регламентируется (годовым) планом, </w:t>
      </w:r>
      <w:proofErr w:type="gramStart"/>
      <w:r>
        <w:rPr>
          <w:color w:val="000000"/>
          <w:sz w:val="27"/>
          <w:szCs w:val="27"/>
        </w:rPr>
        <w:t>утвержденными</w:t>
      </w:r>
      <w:proofErr w:type="gramEnd"/>
      <w:r>
        <w:rPr>
          <w:color w:val="000000"/>
          <w:sz w:val="27"/>
          <w:szCs w:val="27"/>
        </w:rPr>
        <w:t xml:space="preserve"> директором школы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7.2. Занятия Отряда проводятся в соответствии с планом работы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VIII. Структура отряда, его органы управления.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8.1. Высшим руководящим органом Отряда является Сбор Юнармейского отряда, который созывается Штабом Отряда не менее одного раза в четверть. Внеочередные Слеты могут созываться по решению Штаба Отряда, а также по требованию руководящих органов Движения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8.2. Деятельность Сбора Отряда осуществляется в соответствии с Уставом Всероссийского детско-юношеского военно-патриотического общественного движения «Юнармия»;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8.3. Постоянно действующим коллегиальным руководящим органом Отряда является Штаб Отряда, избираемый Сбором Отряда сроком на 1год и возглавляемый Командиром отряда и его заместителем -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8.4. Заседания Штаба Отряда проводятся не реже, чем один раз в месяц и созываются Начальником Штаба Юнармейского отряда Движения;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8.5. Руководитель Отряда: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направляет работу Отряда;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организует внутришкольные соревнования и военно-патриотические праздники, предусмотренные планом работы Отряда;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поддерживает контакт с районными патриотическими организациями;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обеспечивает безопасность детей при проведении мероприятий и занятий.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IX. Права и обязанности участников Отряда.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Участие в деятельности Отряда осуществляется на основании письменного заявления законных представителей обучающегося.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9.1. Участники Отряда имеют право: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принимать участие в мероприятиях Отряда, его занятиях;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принимать участие в общих собраниях Отряда с правом решающего голоса;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вносить предложения по совершенствованию работы Отряда;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избирать и быть избранным в штаб Отряда;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пользоваться имуществом Отряда;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получать характеристику-рекомендацию при проявлении определенных способностей для поступления в военные учебные заведения;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9.2. Участники Отряда обязаны: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соблюдать настоящее Положение, проявлять инициативу в работе Отряда;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соблюдать при проведении мероприятий Отряда дисциплину и технику безопасности;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совершенствовать свою общеармейскую и физическую подготовку, воспитывать в себе и окружающих активную жизненную позицию;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бережно и аккуратно относиться к имуществу Отряда, принимать все меры к обеспечению его сохранности.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X. Документация Отряда.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Отряде должна иметься следующая документация: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настоящее Положение;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Устав Всероссийского детско-юношеского военно-патриотического общественного движения «Юнармия»;</w:t>
      </w:r>
    </w:p>
    <w:p w:rsidR="008943B7" w:rsidRDefault="008943B7" w:rsidP="008943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план работы на год, утвержденный директором МБОУ «Дирбагская ООШ»</w:t>
      </w:r>
    </w:p>
    <w:p w:rsidR="008943B7" w:rsidRDefault="008943B7"/>
    <w:sectPr w:rsidR="00894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43B7"/>
    <w:rsid w:val="00894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4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3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7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755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2022-02-11T14:22:00Z</dcterms:created>
  <dcterms:modified xsi:type="dcterms:W3CDTF">2022-02-11T14:25:00Z</dcterms:modified>
</cp:coreProperties>
</file>