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74" w:rsidRPr="00420274" w:rsidRDefault="00420274" w:rsidP="00420274">
      <w:pPr>
        <w:shd w:val="clear" w:color="auto" w:fill="FFFFFF"/>
        <w:spacing w:after="0" w:line="249" w:lineRule="atLeast"/>
        <w:jc w:val="center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b/>
          <w:bCs/>
          <w:color w:val="FF0000"/>
          <w:sz w:val="24"/>
          <w:szCs w:val="24"/>
        </w:rPr>
        <w:br/>
        <w:t>Общие советы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Создайте ребенку чувство безопасности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Речь пойдет о потребности ребенка быть уверенным в любви и доброжелательности родителей и других близких ему взрослых, о потребности чувствовать себя частью дружной счастливой семьи.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Постройте доверительные отношения, атмосферу взаимопонимания, чтобы ваш ребенок мог обсуждать с вами любые проблемы. Даже когда вы в стрессовом состоянии, в цейтноте, когда вы недовольны, ребенок должен быть уверен, что вы его любите, доброжелательны к нему и принимаете таким, какой он есть. Это делает ребенка уверенным, доверчивым к другим и способствует расширению его возможностей. Дети должны знать, что взрослые люди готовы прийти на помощь ему во всем.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jc w:val="center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Хвалите своего ребенка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Родители тоже могут ошибаться. Мы, взрослые склонны к выговорам, критическим замечаниям в отношении своего ребенка. Какие чувства вы испытывали, когда с вами так общались? Такого не было? Мы за вас рады!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Будьте добры к своим детям. Важно одобрять усилия, старания ребенка, а не только хвалить за достигнутые результаты. Не заставляйте детей «зарабатывать» похвалу. Хвалите, поощряйте своего ребенка за самые маленькие личные достижения.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jc w:val="center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Разговаривайте друг с другом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Каждый нуждается в общении с окружающими и хочет слушать, что говорят они. Если общения не происходит, нарастает непонимание, и вы отдаляетесь друг от друга. Вам это нужно?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jc w:val="center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Научитесь слушать, а главное слышать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Когда вы говорили со своим ребенком? Что обсуждали?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 xml:space="preserve">Важно слушать своего ребенка с пониманием, не перебивая, вникая в суть вопроса. Не вступайте в спор с ребенком, не настаивайте на том, чтобы быть выслушанным. Если вы не согласны с мнением ребенка, постарайтесь </w:t>
      </w:r>
      <w:proofErr w:type="spellStart"/>
      <w:r w:rsidRPr="00420274">
        <w:rPr>
          <w:rFonts w:ascii="Tahoma" w:eastAsia="Times New Roman" w:hAnsi="Tahoma" w:cs="Tahoma"/>
          <w:color w:val="984806"/>
          <w:sz w:val="24"/>
          <w:szCs w:val="24"/>
        </w:rPr>
        <w:t>порассуждать</w:t>
      </w:r>
      <w:proofErr w:type="spellEnd"/>
      <w:r w:rsidRPr="00420274">
        <w:rPr>
          <w:rFonts w:ascii="Tahoma" w:eastAsia="Times New Roman" w:hAnsi="Tahoma" w:cs="Tahoma"/>
          <w:color w:val="984806"/>
          <w:sz w:val="24"/>
          <w:szCs w:val="24"/>
        </w:rPr>
        <w:t xml:space="preserve"> таким образом, чтобы ребенок сам пришел к правильному выводу.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jc w:val="center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Расскажите ребенку о себе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Пусть знает, что вы тоже были молоды и совершали ошибки. Пусть он увидит в вас не только родителя, но и друга, с которым можно поделиться.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jc w:val="center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Будьте тверды и последовательны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 xml:space="preserve">Не требуйте от ребенка выполнения правил в доме, которым вы сами не можете следовать. Ваше слово не должно расходиться с делом. Ваше обращение к ребенку должно быть однозначным: понятный запрет, полное доброжелательности разрешение или открытая возможность сделать выбор. Если ваши отношения </w:t>
      </w:r>
      <w:proofErr w:type="gramStart"/>
      <w:r w:rsidRPr="00420274">
        <w:rPr>
          <w:rFonts w:ascii="Tahoma" w:eastAsia="Times New Roman" w:hAnsi="Tahoma" w:cs="Tahoma"/>
          <w:color w:val="984806"/>
          <w:sz w:val="24"/>
          <w:szCs w:val="24"/>
        </w:rPr>
        <w:t>выстраиваются</w:t>
      </w:r>
      <w:proofErr w:type="gramEnd"/>
      <w:r w:rsidRPr="00420274">
        <w:rPr>
          <w:rFonts w:ascii="Tahoma" w:eastAsia="Times New Roman" w:hAnsi="Tahoma" w:cs="Tahoma"/>
          <w:color w:val="984806"/>
          <w:sz w:val="24"/>
          <w:szCs w:val="24"/>
        </w:rPr>
        <w:t xml:space="preserve"> таким образом, ребенок никогда не сможет упрекнуть вас в нечестности.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jc w:val="center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Делайте все вместе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Планируйте общие интересные и домашние дела, расширяйте круг интересов вашего ребенка. Совместные прогулки, работа по дому или на даче – это общение, которого дети всегда ждут от своих родителей.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jc w:val="center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Дружите с друзьями своих детей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Детям нужны друзья и приятели среди ровесников, с которыми они могут вместе общаться. Пусть эти дети приходят к вам в дом, общайтесь с ними, даже если бы вы сами не выбрали их в компанию своему ребенку. Понимание, терпение каждого из нас решают, в какой эмоциональной атмосфере растут наши дети.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lastRenderedPageBreak/>
        <w:t>Ребенок имеет право иметь приятелей и полное понимание с их стороны. У взрослых часто не хватает времени для полноценного общения, вы же не хотите, чтобы ребенок остался дома в одиночестве.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jc w:val="center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Помогайте ребенку ставить конкретные цели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Поощряйте участие своего ребенка в конструктивных начинаниях и делах, развивайте желание и умение творчески подходить к жизни. Помогите ему научиться, самостоятельно мыслить, принимать решения и учиться сомневаться в правильности мнений ровесников. Не усиливайте зависимость от вас. Однако</w:t>
      </w:r>
      <w:proofErr w:type="gramStart"/>
      <w:r w:rsidRPr="00420274">
        <w:rPr>
          <w:rFonts w:ascii="Tahoma" w:eastAsia="Times New Roman" w:hAnsi="Tahoma" w:cs="Tahoma"/>
          <w:color w:val="984806"/>
          <w:sz w:val="24"/>
          <w:szCs w:val="24"/>
        </w:rPr>
        <w:t>,</w:t>
      </w:r>
      <w:proofErr w:type="gramEnd"/>
      <w:r w:rsidRPr="00420274">
        <w:rPr>
          <w:rFonts w:ascii="Tahoma" w:eastAsia="Times New Roman" w:hAnsi="Tahoma" w:cs="Tahoma"/>
          <w:color w:val="984806"/>
          <w:sz w:val="24"/>
          <w:szCs w:val="24"/>
        </w:rPr>
        <w:t xml:space="preserve"> давать полную свободу неправильно, но также ошибочно и «закручивать гайки».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jc w:val="center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Не идите на поводу у своего чада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Ребенок должен знать, что не все его желания будут удовлетворяться как в сказках, немедленно и только по заклинанию. Он обязан понимать, что осуществление желаний связано с определенной долей конкретных усилий. В обмен на выполнение желаний он должен нести какую-нибудь ответственность в семье или перед друзьями, или перед самим собой.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jc w:val="center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Правила безопасного поведения ребенка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Говоря о безопасности ребенка в целом и о правилах безопасного поведения, как одного из аспектов данного вопроса, необходимо, в первую очередь, понять уровень ответственности каждого из нас за несовершеннолетнего. Ведь речь идет о нашем будущем, будущем нашей страны. Не зря на самых различных уровнях законодательной и исполнительной власти создается все больше законопроектов и программ, напрямую связанных с обеспечением жизнедея</w:t>
      </w:r>
      <w:r w:rsidRPr="00420274">
        <w:rPr>
          <w:rFonts w:ascii="Tahoma" w:eastAsia="Times New Roman" w:hAnsi="Tahoma" w:cs="Tahoma"/>
          <w:color w:val="984806"/>
          <w:sz w:val="24"/>
          <w:szCs w:val="24"/>
        </w:rPr>
        <w:softHyphen/>
        <w:t>тельности детей, в том числе и их безопасности.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 xml:space="preserve">Исследуя </w:t>
      </w:r>
      <w:proofErr w:type="gramStart"/>
      <w:r w:rsidRPr="00420274">
        <w:rPr>
          <w:rFonts w:ascii="Tahoma" w:eastAsia="Times New Roman" w:hAnsi="Tahoma" w:cs="Tahoma"/>
          <w:color w:val="984806"/>
          <w:sz w:val="24"/>
          <w:szCs w:val="24"/>
        </w:rPr>
        <w:t>криминогенную обстановку</w:t>
      </w:r>
      <w:proofErr w:type="gramEnd"/>
      <w:r w:rsidRPr="00420274">
        <w:rPr>
          <w:rFonts w:ascii="Tahoma" w:eastAsia="Times New Roman" w:hAnsi="Tahoma" w:cs="Tahoma"/>
          <w:color w:val="984806"/>
          <w:sz w:val="24"/>
          <w:szCs w:val="24"/>
        </w:rPr>
        <w:t xml:space="preserve"> в городе, основанную на статистических данных, можно с уверенностью сказать, что ситуация меняется в лучшую сторону. Наблюдается снижение как преступлений, совершенных несо</w:t>
      </w:r>
      <w:r w:rsidRPr="00420274">
        <w:rPr>
          <w:rFonts w:ascii="Tahoma" w:eastAsia="Times New Roman" w:hAnsi="Tahoma" w:cs="Tahoma"/>
          <w:color w:val="984806"/>
          <w:sz w:val="24"/>
          <w:szCs w:val="24"/>
        </w:rPr>
        <w:softHyphen/>
        <w:t>вершеннолетними, так и количества преступных посягательств, направленных на них. Безусловно, определенное влияние на ситуацию оказало и применение практики закрепления за образовательными учреждениями школьных инспекторов отдела по делам несовершеннолетних.</w:t>
      </w:r>
      <w:r w:rsidRPr="00420274">
        <w:rPr>
          <w:rFonts w:ascii="Tahoma" w:eastAsia="Times New Roman" w:hAnsi="Tahoma" w:cs="Tahoma"/>
          <w:color w:val="984806"/>
          <w:sz w:val="24"/>
          <w:szCs w:val="24"/>
        </w:rPr>
        <w:br/>
        <w:t>Но так ли безоблачна и радужна эта картина? Наверное, нет. Ведь преступления, связанные с участием в них несовершеннолетних, имеют очень высокую латентность в силу ряда объективных и субъективных факторов. Из этого следует, что все мы, когда говорим о безопасности ребенка, ни в коем случае не должны самоуспокаиваться.</w:t>
      </w:r>
      <w:r w:rsidRPr="00420274">
        <w:rPr>
          <w:rFonts w:ascii="Tahoma" w:eastAsia="Times New Roman" w:hAnsi="Tahoma" w:cs="Tahoma"/>
          <w:color w:val="984806"/>
          <w:sz w:val="24"/>
          <w:szCs w:val="24"/>
        </w:rPr>
        <w:br/>
        <w:t>Вопрос безопасного поведения ребенка необходимо рассматривать в трех про</w:t>
      </w:r>
      <w:r w:rsidRPr="00420274">
        <w:rPr>
          <w:rFonts w:ascii="Tahoma" w:eastAsia="Times New Roman" w:hAnsi="Tahoma" w:cs="Tahoma"/>
          <w:color w:val="984806"/>
          <w:sz w:val="24"/>
          <w:szCs w:val="24"/>
        </w:rPr>
        <w:softHyphen/>
        <w:t>екциях. Во-первых, это ограждение от преступных посягательств со стороны других лиц. Во-вторых, пресечение возможности попадания ребенка в преступную среду и, как следствие, совершение им преступлений.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 xml:space="preserve">В-третьих, </w:t>
      </w:r>
      <w:proofErr w:type="spellStart"/>
      <w:r w:rsidRPr="00420274">
        <w:rPr>
          <w:rFonts w:ascii="Tahoma" w:eastAsia="Times New Roman" w:hAnsi="Tahoma" w:cs="Tahoma"/>
          <w:color w:val="984806"/>
          <w:sz w:val="24"/>
          <w:szCs w:val="24"/>
        </w:rPr>
        <w:t>самобезопасность</w:t>
      </w:r>
      <w:proofErr w:type="spellEnd"/>
      <w:r w:rsidRPr="00420274">
        <w:rPr>
          <w:rFonts w:ascii="Tahoma" w:eastAsia="Times New Roman" w:hAnsi="Tahoma" w:cs="Tahoma"/>
          <w:color w:val="984806"/>
          <w:sz w:val="24"/>
          <w:szCs w:val="24"/>
        </w:rPr>
        <w:t>, то есть умение вести себя так, чтобы избежать получения травм по собственной неосторожности.</w:t>
      </w:r>
      <w:r w:rsidRPr="00420274">
        <w:rPr>
          <w:rFonts w:ascii="Tahoma" w:eastAsia="Times New Roman" w:hAnsi="Tahoma" w:cs="Tahoma"/>
          <w:color w:val="984806"/>
          <w:sz w:val="24"/>
          <w:szCs w:val="24"/>
        </w:rPr>
        <w:br/>
        <w:t>Коротко рассмотрим, каким должно быть поведение подростка в ти</w:t>
      </w:r>
      <w:r w:rsidRPr="00420274">
        <w:rPr>
          <w:rFonts w:ascii="Tahoma" w:eastAsia="Times New Roman" w:hAnsi="Tahoma" w:cs="Tahoma"/>
          <w:color w:val="984806"/>
          <w:sz w:val="24"/>
          <w:szCs w:val="24"/>
        </w:rPr>
        <w:softHyphen/>
        <w:t>пичных ситуациях.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Преступные посягательства на несовершеннолетнего могут классифициро</w:t>
      </w:r>
      <w:r w:rsidRPr="00420274">
        <w:rPr>
          <w:rFonts w:ascii="Tahoma" w:eastAsia="Times New Roman" w:hAnsi="Tahoma" w:cs="Tahoma"/>
          <w:color w:val="984806"/>
          <w:sz w:val="24"/>
          <w:szCs w:val="24"/>
        </w:rPr>
        <w:softHyphen/>
        <w:t>ваться по различным типам. Изучая вопрос безопасного поведения, логично было бы классифицировать преступные посягательства по месту их совершения (дом или улица), а также по виду преступления (кража, открытое хищение, причинение вреда здоровью, преступления сексуальной направленности). В любом случае основами безопасности будут осмотрительное поведение ребенка, а также умение принять быстрое и верное решение.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lastRenderedPageBreak/>
        <w:t>Ни в коем случае ребенок, в особенности оставаясь дома в одиночестве, не должен открывать двери незнакомым людям и не вести с ними длительных диалогов через дверь. Достаточно дать понять неизвестному, что дома присутствуют взрослые, но в силу каких-то причин они не могут подойти к двери. Если звонит телефон, нужно обязательно ответить на звонок, но при этом, если звонящий не знаком ребенку, не называть себя, номера телефонов, а также следует уточнить цель, номер телефона звонящего и закончить разговор.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 xml:space="preserve">Идя по улице, ребенок должен уметь держать окружающую обстановку под контролем. При малейших подозрениях о попытке вхождения со стороны незнакомых людей в какой-либо контакт, в </w:t>
      </w:r>
      <w:proofErr w:type="gramStart"/>
      <w:r w:rsidRPr="00420274">
        <w:rPr>
          <w:rFonts w:ascii="Tahoma" w:eastAsia="Times New Roman" w:hAnsi="Tahoma" w:cs="Tahoma"/>
          <w:color w:val="984806"/>
          <w:sz w:val="24"/>
          <w:szCs w:val="24"/>
        </w:rPr>
        <w:t>особенности</w:t>
      </w:r>
      <w:proofErr w:type="gramEnd"/>
      <w:r w:rsidRPr="00420274">
        <w:rPr>
          <w:rFonts w:ascii="Tahoma" w:eastAsia="Times New Roman" w:hAnsi="Tahoma" w:cs="Tahoma"/>
          <w:color w:val="984806"/>
          <w:sz w:val="24"/>
          <w:szCs w:val="24"/>
        </w:rPr>
        <w:t xml:space="preserve"> если поведение их носит явно агрессивный и угрожающий характер, следует немедленно сменить маршрут движения и попытаться </w:t>
      </w:r>
      <w:proofErr w:type="spellStart"/>
      <w:r w:rsidRPr="00420274">
        <w:rPr>
          <w:rFonts w:ascii="Tahoma" w:eastAsia="Times New Roman" w:hAnsi="Tahoma" w:cs="Tahoma"/>
          <w:color w:val="984806"/>
          <w:sz w:val="24"/>
          <w:szCs w:val="24"/>
        </w:rPr>
        <w:t>скрьпъся</w:t>
      </w:r>
      <w:proofErr w:type="spellEnd"/>
      <w:r w:rsidRPr="00420274">
        <w:rPr>
          <w:rFonts w:ascii="Tahoma" w:eastAsia="Times New Roman" w:hAnsi="Tahoma" w:cs="Tahoma"/>
          <w:color w:val="984806"/>
          <w:sz w:val="24"/>
          <w:szCs w:val="24"/>
        </w:rPr>
        <w:t>. Можно зайти в место массового пребывания людей, например, в торговый центр. Если это все же не удалось и преступник начал осуществлять свои намерения, нужно создавать как можно больше шума: кричать, звать на помощь, оказывать сопротивление.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 xml:space="preserve">Входя в подъезд или в лифт, необходимо осмотреться и убедиться, что в приближении нет лиц, которые потенциально могут напасть в замкнутом пространстве, где попытки </w:t>
      </w:r>
      <w:proofErr w:type="spellStart"/>
      <w:r w:rsidRPr="00420274">
        <w:rPr>
          <w:rFonts w:ascii="Tahoma" w:eastAsia="Times New Roman" w:hAnsi="Tahoma" w:cs="Tahoma"/>
          <w:color w:val="984806"/>
          <w:sz w:val="24"/>
          <w:szCs w:val="24"/>
        </w:rPr>
        <w:t>скрьпъся</w:t>
      </w:r>
      <w:proofErr w:type="spellEnd"/>
      <w:r w:rsidRPr="00420274">
        <w:rPr>
          <w:rFonts w:ascii="Tahoma" w:eastAsia="Times New Roman" w:hAnsi="Tahoma" w:cs="Tahoma"/>
          <w:color w:val="984806"/>
          <w:sz w:val="24"/>
          <w:szCs w:val="24"/>
        </w:rPr>
        <w:t xml:space="preserve"> или позвать на помощь будут сильно ограничены.</w:t>
      </w:r>
      <w:r w:rsidRPr="00420274">
        <w:rPr>
          <w:rFonts w:ascii="Tahoma" w:eastAsia="Times New Roman" w:hAnsi="Tahoma" w:cs="Tahoma"/>
          <w:color w:val="984806"/>
          <w:sz w:val="24"/>
          <w:szCs w:val="24"/>
        </w:rPr>
        <w:br/>
        <w:t>Ребенок ни в коем случае не должен вступать в разговоры с незнакомыми людьми и соглашаться идти с ними, даже если будет обещана реализация его самых сокровенных желаний.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Чтобы уберечь себя от получения разного рода травм, не связанных с совершением в отношении него преступлений, ребенок должен знать и правиль</w:t>
      </w:r>
      <w:r w:rsidRPr="00420274">
        <w:rPr>
          <w:rFonts w:ascii="Tahoma" w:eastAsia="Times New Roman" w:hAnsi="Tahoma" w:cs="Tahoma"/>
          <w:color w:val="984806"/>
          <w:sz w:val="24"/>
          <w:szCs w:val="24"/>
        </w:rPr>
        <w:softHyphen/>
        <w:t>но применять элементарные правила дорожного движения, уметь пользоваться бытовыми приборами, знать основные телефоны аварийных и специальных служб, а также ближайших родственников. Кроме того, ему необходимо внушить, насколько опасны места, где проводятся строительные и ремонтные работы.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Воспитание у детей привычек безопасного поведения - одна из самых больших проблем, потому что их, как магнитом, тянет на заброшенные стройки и иные опасные объекты, где есть возможность побегать, попрыгать и полазать в экстремальных условиях. Учитывая, что чувство опасности у детей развито гораздо слабее, чем у взрослых, а координация движений зачастую еще недостаточна, то нередки случаи, когда такие прогулки заканчиваются несчастными случаями, в том числе и со смертельными исходами.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Это лишь основополагающие принципы безопасного поведения ребенка. Подробнее они изложены в ваших памятках. Надо понимать, что всех ситуаций предусмотреть невозможно, поэтому очень важно научить наших детей быть осмотрительными и уметь правильно реагировать на опасную, пусть даже зачастую только потенциально опасную ситуацию.</w:t>
      </w:r>
      <w:r w:rsidRPr="00420274">
        <w:rPr>
          <w:rFonts w:ascii="Tahoma" w:eastAsia="Times New Roman" w:hAnsi="Tahoma" w:cs="Tahoma"/>
          <w:color w:val="984806"/>
          <w:sz w:val="24"/>
          <w:szCs w:val="24"/>
        </w:rPr>
        <w:br/>
        <w:t xml:space="preserve">Я умышленно не стал останавливаться на вопросе предотвращения попадания ребенка в преступную среду, так как в этом случае нужно говорить скорее о наших с вами действиях: </w:t>
      </w:r>
      <w:proofErr w:type="gramStart"/>
      <w:r w:rsidRPr="00420274">
        <w:rPr>
          <w:rFonts w:ascii="Tahoma" w:eastAsia="Times New Roman" w:hAnsi="Tahoma" w:cs="Tahoma"/>
          <w:color w:val="984806"/>
          <w:sz w:val="24"/>
          <w:szCs w:val="24"/>
        </w:rPr>
        <w:t>контроле за</w:t>
      </w:r>
      <w:proofErr w:type="gramEnd"/>
      <w:r w:rsidRPr="00420274">
        <w:rPr>
          <w:rFonts w:ascii="Tahoma" w:eastAsia="Times New Roman" w:hAnsi="Tahoma" w:cs="Tahoma"/>
          <w:color w:val="984806"/>
          <w:sz w:val="24"/>
          <w:szCs w:val="24"/>
        </w:rPr>
        <w:t xml:space="preserve"> текущим поведением ребенка, внушении ему определенных моральных и этических ценностей, принятых в цивилизованном обществе, желании и умении заинтересовать и занять его. И наконец, суметь понять ребенка, быть его другом, а не только жестким родителем, вставшим в оппозицию.</w:t>
      </w:r>
    </w:p>
    <w:p w:rsidR="00420274" w:rsidRPr="00420274" w:rsidRDefault="00420274" w:rsidP="0042027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СОВЕТЫ</w:t>
      </w:r>
    </w:p>
    <w:p w:rsidR="00420274" w:rsidRPr="00420274" w:rsidRDefault="00420274" w:rsidP="0042027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984806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Никогда и никому не рассказывать о распорядке дня в семье.</w:t>
      </w:r>
    </w:p>
    <w:p w:rsidR="00420274" w:rsidRPr="00420274" w:rsidRDefault="00420274" w:rsidP="0042027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984806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Носить ключи в специальном кармане.</w:t>
      </w:r>
    </w:p>
    <w:p w:rsidR="00420274" w:rsidRPr="00420274" w:rsidRDefault="00420274" w:rsidP="0042027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984806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lastRenderedPageBreak/>
        <w:t xml:space="preserve">Не </w:t>
      </w:r>
      <w:proofErr w:type="spellStart"/>
      <w:r w:rsidRPr="00420274">
        <w:rPr>
          <w:rFonts w:ascii="Tahoma" w:eastAsia="Times New Roman" w:hAnsi="Tahoma" w:cs="Tahoma"/>
          <w:color w:val="984806"/>
          <w:sz w:val="24"/>
          <w:szCs w:val="24"/>
        </w:rPr>
        <w:t>выстаалять</w:t>
      </w:r>
      <w:proofErr w:type="spellEnd"/>
      <w:r w:rsidRPr="00420274">
        <w:rPr>
          <w:rFonts w:ascii="Tahoma" w:eastAsia="Times New Roman" w:hAnsi="Tahoma" w:cs="Tahoma"/>
          <w:color w:val="984806"/>
          <w:sz w:val="24"/>
          <w:szCs w:val="24"/>
        </w:rPr>
        <w:t xml:space="preserve"> напоказ мобильный телефон, дорогие </w:t>
      </w:r>
      <w:proofErr w:type="spellStart"/>
      <w:r w:rsidRPr="00420274">
        <w:rPr>
          <w:rFonts w:ascii="Tahoma" w:eastAsia="Times New Roman" w:hAnsi="Tahoma" w:cs="Tahoma"/>
          <w:color w:val="984806"/>
          <w:sz w:val="24"/>
          <w:szCs w:val="24"/>
        </w:rPr>
        <w:t>веши</w:t>
      </w:r>
      <w:proofErr w:type="spellEnd"/>
      <w:r w:rsidRPr="00420274">
        <w:rPr>
          <w:rFonts w:ascii="Tahoma" w:eastAsia="Times New Roman" w:hAnsi="Tahoma" w:cs="Tahoma"/>
          <w:color w:val="984806"/>
          <w:sz w:val="24"/>
          <w:szCs w:val="24"/>
        </w:rPr>
        <w:t>, наличные деньги.</w:t>
      </w:r>
    </w:p>
    <w:p w:rsidR="00420274" w:rsidRPr="00420274" w:rsidRDefault="00420274" w:rsidP="0042027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984806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Никого не приглашать в пустую квартиру.</w:t>
      </w:r>
    </w:p>
    <w:p w:rsidR="00420274" w:rsidRPr="00420274" w:rsidRDefault="00420274" w:rsidP="0042027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984806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Не играть вблизи дорог или стоящих автомашин. Не лазать в подвалы и на чердаки.</w:t>
      </w:r>
    </w:p>
    <w:p w:rsidR="00420274" w:rsidRPr="00420274" w:rsidRDefault="00420274" w:rsidP="0042027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ДОМА</w:t>
      </w:r>
    </w:p>
    <w:p w:rsidR="00420274" w:rsidRPr="00420274" w:rsidRDefault="00420274" w:rsidP="0042027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984806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Тщательно закрывать двери и окна в квартире.</w:t>
      </w:r>
    </w:p>
    <w:p w:rsidR="00420274" w:rsidRPr="00420274" w:rsidRDefault="00420274" w:rsidP="0042027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984806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Не открывать дверь незнакомцам, даже если они представляются сотрудником милиции, работником коммунальных услуг или почты, сослуживцем родителей, соседом.</w:t>
      </w:r>
    </w:p>
    <w:p w:rsidR="00420274" w:rsidRPr="00420274" w:rsidRDefault="00420274" w:rsidP="0042027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984806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Не говорить, что он один дома (сказать, что папа спит, брат смотрит телевизор, мама разговаривает по телефону и т.д.).</w:t>
      </w:r>
    </w:p>
    <w:p w:rsidR="00420274" w:rsidRPr="00420274" w:rsidRDefault="00420274" w:rsidP="0042027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984806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В случае опасности звонить в милицию («02») или в службу спасения («112»), родителям, а если нет телефона или он не работает, выйти на балкон или открыть окно и громко кричать: «Пожар!»</w:t>
      </w:r>
    </w:p>
    <w:p w:rsidR="00420274" w:rsidRPr="00420274" w:rsidRDefault="00420274" w:rsidP="0042027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984806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Не вступать в диалог с незнакомцами по телефону, никогда не отвечать «Квар</w:t>
      </w:r>
      <w:r w:rsidRPr="00420274">
        <w:rPr>
          <w:rFonts w:ascii="Tahoma" w:eastAsia="Times New Roman" w:hAnsi="Tahoma" w:cs="Tahoma"/>
          <w:color w:val="984806"/>
          <w:sz w:val="24"/>
          <w:szCs w:val="24"/>
        </w:rPr>
        <w:softHyphen/>
        <w:t xml:space="preserve">тира </w:t>
      </w:r>
      <w:proofErr w:type="gramStart"/>
      <w:r w:rsidRPr="00420274">
        <w:rPr>
          <w:rFonts w:ascii="Tahoma" w:eastAsia="Times New Roman" w:hAnsi="Tahoma" w:cs="Tahoma"/>
          <w:color w:val="984806"/>
          <w:sz w:val="24"/>
          <w:szCs w:val="24"/>
        </w:rPr>
        <w:t>таких-то</w:t>
      </w:r>
      <w:proofErr w:type="gramEnd"/>
      <w:r w:rsidRPr="00420274">
        <w:rPr>
          <w:rFonts w:ascii="Tahoma" w:eastAsia="Times New Roman" w:hAnsi="Tahoma" w:cs="Tahoma"/>
          <w:color w:val="984806"/>
          <w:sz w:val="24"/>
          <w:szCs w:val="24"/>
        </w:rPr>
        <w:t>».</w:t>
      </w:r>
    </w:p>
    <w:p w:rsidR="00420274" w:rsidRPr="00420274" w:rsidRDefault="00420274" w:rsidP="0042027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• Если позвонивший представляется другом родителей и уговаривает ребенка напомнить адрес, который он, якобы, забыл - попросить перезвонить позже или сообщить рабочий телефон родителей.</w:t>
      </w:r>
      <w:r>
        <w:rPr>
          <w:rFonts w:ascii="Tahoma" w:eastAsia="Times New Roman" w:hAnsi="Tahoma" w:cs="Tahoma"/>
          <w:noProof/>
          <w:color w:val="007AD0"/>
          <w:sz w:val="16"/>
          <w:szCs w:val="16"/>
        </w:rPr>
        <w:drawing>
          <wp:inline distT="0" distB="0" distL="0" distR="0">
            <wp:extent cx="6985" cy="698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274" w:rsidRPr="00420274" w:rsidRDefault="00420274" w:rsidP="0042027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6"/>
          <w:szCs w:val="16"/>
        </w:rPr>
      </w:pPr>
      <w:proofErr w:type="gramStart"/>
      <w:r w:rsidRPr="00420274">
        <w:rPr>
          <w:rFonts w:ascii="Tahoma" w:eastAsia="Times New Roman" w:hAnsi="Tahoma" w:cs="Tahoma"/>
          <w:color w:val="984806"/>
          <w:sz w:val="24"/>
          <w:szCs w:val="24"/>
        </w:rPr>
        <w:t>Не надо спешить называть позвонившего по имени (пусть он сам представится).</w:t>
      </w:r>
      <w:proofErr w:type="gramEnd"/>
      <w:r w:rsidRPr="00420274">
        <w:rPr>
          <w:rFonts w:ascii="Tahoma" w:eastAsia="Times New Roman" w:hAnsi="Tahoma" w:cs="Tahoma"/>
          <w:color w:val="984806"/>
          <w:sz w:val="24"/>
          <w:szCs w:val="24"/>
        </w:rPr>
        <w:t xml:space="preserve"> Затем необходимо немедленно перезвонить родителям и предупредить о звонке.</w:t>
      </w:r>
    </w:p>
    <w:p w:rsidR="00420274" w:rsidRPr="00420274" w:rsidRDefault="00420274" w:rsidP="0042027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984806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Если в дом проникли преступники, не пытаться с ними бороться, бежать из квартиры прочь, звать на помощь соседей, прохожих, громко крича: «Пожар!».</w:t>
      </w:r>
    </w:p>
    <w:p w:rsidR="00420274" w:rsidRPr="00420274" w:rsidRDefault="00420274" w:rsidP="0042027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984806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Если дверь в квартиру открыта, около нее стоит посторонний, на пороге лежат чужие сумки или собранные вещи - не подходить к квартире, позвонить соседям, попросить о помощи.</w:t>
      </w:r>
    </w:p>
    <w:p w:rsidR="00420274" w:rsidRPr="00420274" w:rsidRDefault="00420274" w:rsidP="0042027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984806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При выходе из квартиры даже «на минуточку» - посмотреть в глазок и выйти только, если на площадке нет посторонних, закрыть дверь на ключ.</w:t>
      </w:r>
    </w:p>
    <w:p w:rsidR="00420274" w:rsidRPr="00420274" w:rsidRDefault="00420274" w:rsidP="0042027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984806"/>
          <w:sz w:val="16"/>
          <w:szCs w:val="16"/>
        </w:rPr>
      </w:pPr>
      <w:r w:rsidRPr="00420274">
        <w:rPr>
          <w:rFonts w:ascii="Tahoma" w:eastAsia="Times New Roman" w:hAnsi="Tahoma" w:cs="Tahoma"/>
          <w:color w:val="984806"/>
          <w:sz w:val="24"/>
          <w:szCs w:val="24"/>
        </w:rPr>
        <w:t>Если ребенок уходит из дома в отсутствие взрослых, необходимо оставить записку, куда и с кем он идет, где его искать и во сколько он придет.</w:t>
      </w:r>
    </w:p>
    <w:p w:rsidR="00420274" w:rsidRPr="00420274" w:rsidRDefault="00420274" w:rsidP="00420274">
      <w:pPr>
        <w:shd w:val="clear" w:color="auto" w:fill="FFFFFF"/>
        <w:spacing w:after="0" w:line="240" w:lineRule="auto"/>
        <w:ind w:left="720"/>
        <w:jc w:val="center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НА УЛИЦЕ</w:t>
      </w:r>
    </w:p>
    <w:p w:rsidR="00420274" w:rsidRPr="00420274" w:rsidRDefault="00420274" w:rsidP="0042027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E36C0A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На все уговоры незнакомых людей пойти с ними или предложения отвезти на машине ребенок должен сказать: «Нет!». Никогда не соглашаться идти в гост к незнакомцу.</w:t>
      </w:r>
    </w:p>
    <w:p w:rsidR="00420274" w:rsidRPr="00420274" w:rsidRDefault="00420274" w:rsidP="0042027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E36C0A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Не вступать в разговор с незнакомцами, даже если это подростки. Если группа подростков резко направляется в сторону ребенка - перейти через дорогу или зайти в первый попавшийся магазин.</w:t>
      </w:r>
    </w:p>
    <w:p w:rsidR="00420274" w:rsidRPr="00420274" w:rsidRDefault="00420274" w:rsidP="0042027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E36C0A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Не подходить к подъезду, когда там маячит незнакомец, дождаться соседа или знакомого.</w:t>
      </w:r>
    </w:p>
    <w:p w:rsidR="00420274" w:rsidRPr="00420274" w:rsidRDefault="00420274" w:rsidP="0042027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E36C0A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Если ребенку показалось, что он встречает одного и того же человека по дороге или тот стал часто появляться рядом, он должен рассказать об этом родителям, попросить провожать и встречать его, сменить маршрут. Маршрут ребенка должен быть безопасным: двигаться надо по освещенным уликам, обходить стороной парки и лесные массивы.</w:t>
      </w:r>
    </w:p>
    <w:p w:rsidR="00420274" w:rsidRPr="00420274" w:rsidRDefault="00420274" w:rsidP="0042027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E36C0A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При первом же требовании добровольно отдать деньги (кольцо, браслет, дорогую обувь, модную куртку, плеер, телефон). Жизнь дороже!</w:t>
      </w:r>
    </w:p>
    <w:p w:rsidR="00420274" w:rsidRPr="00420274" w:rsidRDefault="00420274" w:rsidP="0042027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E36C0A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 xml:space="preserve">Не садиться в машину, даже если за рулем или в салоне женщина. Ответить категорическим отказом. Если водитель вышел из машины и идет к ребенку </w:t>
      </w:r>
      <w:r w:rsidRPr="00420274">
        <w:rPr>
          <w:rFonts w:ascii="Tahoma" w:eastAsia="Times New Roman" w:hAnsi="Tahoma" w:cs="Tahoma"/>
          <w:color w:val="E36C0A"/>
          <w:sz w:val="24"/>
          <w:szCs w:val="24"/>
        </w:rPr>
        <w:lastRenderedPageBreak/>
        <w:t>- бежать как можно быстрее в первый попавшийся двор, там остановиться, крикнуть «Мама!» и помахать рукой, будто увидел именно того, кого звал. Не важно, что в окне никого нет, вряд ли преступник будет всматриваться в окна, привлекая к себе внимание.</w:t>
      </w:r>
    </w:p>
    <w:p w:rsidR="00420274" w:rsidRPr="00420274" w:rsidRDefault="00420274" w:rsidP="0042027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E36C0A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Если ребенка насильно сажают в машину - кричать: «Меня зовут... Мой телефон... Позвоните моим родителям!» или: «Меня хотят украсть! Я не знаю этих людей! Позовите милицию!» Текст должен быть максимально кратким и не содержать лишней информации. Ребенок обязан помнить его всегда.</w:t>
      </w:r>
    </w:p>
    <w:p w:rsidR="00420274" w:rsidRPr="00420274" w:rsidRDefault="00420274" w:rsidP="0042027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E36C0A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Если ребенок потерялся, пусть зайдет в первый попавшийся магазин или кино</w:t>
      </w:r>
      <w:r w:rsidRPr="00420274">
        <w:rPr>
          <w:rFonts w:ascii="Tahoma" w:eastAsia="Times New Roman" w:hAnsi="Tahoma" w:cs="Tahoma"/>
          <w:color w:val="E36C0A"/>
          <w:sz w:val="24"/>
          <w:szCs w:val="24"/>
        </w:rPr>
        <w:softHyphen/>
        <w:t>театр, больницу или аптеку, в отделение милиции и попросит связаться с родителя</w:t>
      </w:r>
      <w:r w:rsidRPr="00420274">
        <w:rPr>
          <w:rFonts w:ascii="Tahoma" w:eastAsia="Times New Roman" w:hAnsi="Tahoma" w:cs="Tahoma"/>
          <w:color w:val="E36C0A"/>
          <w:sz w:val="24"/>
          <w:szCs w:val="24"/>
        </w:rPr>
        <w:softHyphen/>
        <w:t>ми по телефону. На одежде ребенка должна быть пришита метка с именем, фами</w:t>
      </w:r>
      <w:r w:rsidRPr="00420274">
        <w:rPr>
          <w:rFonts w:ascii="Tahoma" w:eastAsia="Times New Roman" w:hAnsi="Tahoma" w:cs="Tahoma"/>
          <w:color w:val="E36C0A"/>
          <w:sz w:val="24"/>
          <w:szCs w:val="24"/>
        </w:rPr>
        <w:softHyphen/>
        <w:t>лией, телефоном, а также медикаментозными противопоказаниями, если они есть.</w:t>
      </w:r>
    </w:p>
    <w:p w:rsidR="00420274" w:rsidRPr="00420274" w:rsidRDefault="00420274" w:rsidP="0042027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E36C0A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Если на улице стреляют - не выходить из дома, не подходить к окну.</w:t>
      </w:r>
    </w:p>
    <w:p w:rsidR="00420274" w:rsidRPr="00420274" w:rsidRDefault="00420274" w:rsidP="0042027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E36C0A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Стрельба застала на улице? Лечь на землю и постараться отползти за угол дома или за любую преграду (остановку, клумбу). Если ничего такого поблизости нег, закрыть голову руками и лежать спокойно. Стреляющие ориентируются на резкое</w:t>
      </w:r>
      <w:proofErr w:type="gramStart"/>
      <w:r w:rsidRPr="00420274">
        <w:rPr>
          <w:rFonts w:ascii="Tahoma" w:eastAsia="Times New Roman" w:hAnsi="Tahoma" w:cs="Tahoma"/>
          <w:color w:val="E36C0A"/>
          <w:sz w:val="24"/>
          <w:szCs w:val="24"/>
        </w:rPr>
        <w:t xml:space="preserve"> .</w:t>
      </w:r>
      <w:proofErr w:type="gramEnd"/>
      <w:r w:rsidRPr="00420274">
        <w:rPr>
          <w:rFonts w:ascii="Tahoma" w:eastAsia="Times New Roman" w:hAnsi="Tahoma" w:cs="Tahoma"/>
          <w:color w:val="E36C0A"/>
          <w:sz w:val="24"/>
          <w:szCs w:val="24"/>
        </w:rPr>
        <w:t>движение и попытка убежать может стоить жизни.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jc w:val="center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В ШКОЛЕ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1. Если в школу приходит незнакомец, говорит, что его прислала мама (папа, бабушка с дедушкой) и предлагает пойти с ним - отказаться!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2. Не выходить из класса во время урока, даже если приходит старшеклассник, который уверяет, что ему поручили позвать ребенка к директору. Дождаться перемены и попросить учителя проводить в кабинет.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3.Не заходить в школьный туалет, если там находится большая компания подростков или стоит незнакомый взрослый человек.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4.Не спешить соглашаться куда-то идти с новым приятелем. Сначала надо узнать, что он за человек, какие у него друзья.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5.Если друзья подговаривают украсть что-то в магазине или ограбить людей - это серьезное уголовно наказуемое преступление. Необходимо отказаться и постараться избавиться от такой компании. Поговорить о сомнениях в правильности действий своих друзей с родителями или другими взрослыми людьми, который ребенок доверяет.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jc w:val="center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ПОДРОСТОК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Самые большие проблемы возникают у детей, родителей, учителей именно в пубертатный период. Когда мы ждали малыша, мы знакомились со всей литературой, и нужно сказать ее, очень много. Но вот ребенок вырос, начались проблемы, а мы не знаем, что делать?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 xml:space="preserve">Подростковую психику часто называют периодом «гормональной </w:t>
      </w:r>
      <w:proofErr w:type="gramStart"/>
      <w:r w:rsidRPr="00420274">
        <w:rPr>
          <w:rFonts w:ascii="Tahoma" w:eastAsia="Times New Roman" w:hAnsi="Tahoma" w:cs="Tahoma"/>
          <w:color w:val="E36C0A"/>
          <w:sz w:val="24"/>
          <w:szCs w:val="24"/>
        </w:rPr>
        <w:t>дури</w:t>
      </w:r>
      <w:proofErr w:type="gramEnd"/>
      <w:r w:rsidRPr="00420274">
        <w:rPr>
          <w:rFonts w:ascii="Tahoma" w:eastAsia="Times New Roman" w:hAnsi="Tahoma" w:cs="Tahoma"/>
          <w:color w:val="E36C0A"/>
          <w:sz w:val="24"/>
          <w:szCs w:val="24"/>
        </w:rPr>
        <w:t>». У подростка происходит поиск и становление своего «я» - это стремление освободиться от влияния взрослых и общаться со сверстниками. Такие реакции проходят мягче в тех семьях, где благоприятная обстановка: взаимопонимание, уважение друг к другу, где подросток, как и все члены семьи, имеет право голоса, где у всех есть права и обязанности.</w:t>
      </w:r>
    </w:p>
    <w:p w:rsidR="00420274" w:rsidRPr="00420274" w:rsidRDefault="00420274" w:rsidP="0042027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b/>
          <w:bCs/>
          <w:color w:val="00B050"/>
          <w:sz w:val="24"/>
          <w:szCs w:val="24"/>
        </w:rPr>
        <w:t>За что «сражается» ребенок в переходном возрасте?</w:t>
      </w:r>
    </w:p>
    <w:p w:rsidR="00420274" w:rsidRPr="00420274" w:rsidRDefault="00420274" w:rsidP="0042027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E36C0A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За то, чтобы перестать быть ребенком.</w:t>
      </w:r>
    </w:p>
    <w:p w:rsidR="00420274" w:rsidRPr="00420274" w:rsidRDefault="00420274" w:rsidP="0042027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E36C0A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За самоутверждение (среди сверстников, взрослых).</w:t>
      </w:r>
    </w:p>
    <w:p w:rsidR="00420274" w:rsidRPr="00420274" w:rsidRDefault="00420274" w:rsidP="0042027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E36C0A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За неприкосновенность.</w:t>
      </w:r>
    </w:p>
    <w:p w:rsidR="00420274" w:rsidRPr="00420274" w:rsidRDefault="00420274" w:rsidP="0042027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E36C0A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lastRenderedPageBreak/>
        <w:t>Против замечаний, обсуждений, особенно ироничных, по поводу его физической взрослости.</w:t>
      </w:r>
    </w:p>
    <w:p w:rsidR="00420274" w:rsidRPr="00420274" w:rsidRDefault="00420274" w:rsidP="0042027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b/>
          <w:bCs/>
          <w:color w:val="00B050"/>
          <w:sz w:val="24"/>
          <w:szCs w:val="24"/>
        </w:rPr>
        <w:t>Советы для родителей:</w:t>
      </w:r>
    </w:p>
    <w:p w:rsidR="00420274" w:rsidRPr="00420274" w:rsidRDefault="00420274" w:rsidP="0042027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E36C0A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помогите подростку создать гармонию души и тела;</w:t>
      </w:r>
    </w:p>
    <w:p w:rsidR="00420274" w:rsidRPr="00420274" w:rsidRDefault="00420274" w:rsidP="0042027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E36C0A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замечания делайте доброжелательным, спокойным тоном;</w:t>
      </w:r>
    </w:p>
    <w:p w:rsidR="00420274" w:rsidRPr="00420274" w:rsidRDefault="00420274" w:rsidP="0042027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E36C0A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не используйте ярлыков и не навязывайте сомнительных примеров;</w:t>
      </w:r>
    </w:p>
    <w:p w:rsidR="00420274" w:rsidRPr="00420274" w:rsidRDefault="00420274" w:rsidP="0042027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E36C0A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 xml:space="preserve">помогите подобрать литературу </w:t>
      </w:r>
      <w:proofErr w:type="gramStart"/>
      <w:r w:rsidRPr="00420274">
        <w:rPr>
          <w:rFonts w:ascii="Tahoma" w:eastAsia="Times New Roman" w:hAnsi="Tahoma" w:cs="Tahoma"/>
          <w:color w:val="E36C0A"/>
          <w:sz w:val="24"/>
          <w:szCs w:val="24"/>
        </w:rPr>
        <w:t xml:space="preserve">( </w:t>
      </w:r>
      <w:proofErr w:type="gramEnd"/>
      <w:r w:rsidRPr="00420274">
        <w:rPr>
          <w:rFonts w:ascii="Tahoma" w:eastAsia="Times New Roman" w:hAnsi="Tahoma" w:cs="Tahoma"/>
          <w:color w:val="E36C0A"/>
          <w:sz w:val="24"/>
          <w:szCs w:val="24"/>
        </w:rPr>
        <w:t>«Для юноши», «Для девушки»).</w:t>
      </w:r>
    </w:p>
    <w:p w:rsidR="00420274" w:rsidRPr="00420274" w:rsidRDefault="00420274" w:rsidP="0042027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b/>
          <w:bCs/>
          <w:color w:val="00B050"/>
          <w:sz w:val="24"/>
          <w:szCs w:val="24"/>
        </w:rPr>
        <w:t>Что делать родителям, чтобы сохранить любовь и уважение своих подросших детей?</w:t>
      </w:r>
    </w:p>
    <w:p w:rsidR="00420274" w:rsidRPr="00420274" w:rsidRDefault="00420274" w:rsidP="0042027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E36C0A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Признать право ребенка на самостоятельность.</w:t>
      </w:r>
    </w:p>
    <w:p w:rsidR="00420274" w:rsidRPr="00420274" w:rsidRDefault="00420274" w:rsidP="0042027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E36C0A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Не злоупотребляйте опекой и контролем, не перегружайте его.</w:t>
      </w:r>
    </w:p>
    <w:p w:rsidR="00420274" w:rsidRPr="00420274" w:rsidRDefault="00420274" w:rsidP="0042027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E36C0A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Не создавайте в семье «революционную» ситуацию. Если такое случилось, найдите пути мирного разрешения.</w:t>
      </w:r>
    </w:p>
    <w:p w:rsidR="00420274" w:rsidRPr="00420274" w:rsidRDefault="00420274" w:rsidP="0042027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E36C0A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Помните, что ребенку нужна не столько самостоятельность, сколько право на нее.</w:t>
      </w:r>
    </w:p>
    <w:p w:rsidR="00420274" w:rsidRPr="00420274" w:rsidRDefault="00420274" w:rsidP="0042027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E36C0A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Помните, что каждый человек имеет право на ошибку, и не забывайте слова Гете: «В подростковом возрасте многие человеческие достоинства проявляются в чудачествах и неподобающих поступках».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РЕЖИМ ДНЯ ШКОЛЬНИКОВ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Школьные годы – важнейший период жизни человека. Это период интенсивного роста и совершенствования организма, развития высшей нервной деятельности, формирования основных черт характера.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Правильный режим дня – это правильная организация и наиболее целесообразное распределение во времени сна, питания, труда, отдыха, личной гигиены и т. д. Правильный режим – основа жизни каждого, главное условие сохранения здоровья. Режим строится на основе биологического ритма функционирования организма. Вот почему режим дня так важен. Строгое соблюдение режима дня необходимо для здоровья и правильного развития школьника. Благодаря соблюдению режима обеспечивается высокая работоспособность в течение дня.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jc w:val="center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00B050"/>
          <w:sz w:val="24"/>
          <w:szCs w:val="24"/>
        </w:rPr>
        <w:t>Основными элементами режима дня школьника являются: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· учебные занятия в школе и дома;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· активный отдых с максимальным пребыванием на свежем воздухе;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· регулярное и достаточное питание;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· физиологически полноценный сон;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· свободная деятельность по индивидуальному выбору.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Рекомендации по составлению распорядка дня школьника: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· Начните день с утренней зарядки, которая облегчает переход от сна к бодрствованию и позволяет организму активно включиться в работу. Ее продолжительность в зависимости от возраста – от 10 до 30 минут.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· После утренней зарядки переходите к водным процедурам – утреннее умывание, ежедневный душ.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· Обязательно завтракайте, причем завтрак должен быть горячим и довольно плотным, составляя четверть от суточной потребности ребенка.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· Вернувшись из школы, Вы должны пообедать и обязательно отдохнуть. Послеобеденный отдых – 1-1,5 часа, без чтения книг и просмотра телевизора.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 xml:space="preserve">· Оптимальным временем для приготовления уроков служит период с 16 до 18 часов, соответствующий физиологическому ритму наилучшего усвоения информации. Начинать выполнение домашнего задания рекомендуется с наименее тяжёлых предметов, переходя к более </w:t>
      </w:r>
      <w:proofErr w:type="gramStart"/>
      <w:r w:rsidRPr="00420274">
        <w:rPr>
          <w:rFonts w:ascii="Tahoma" w:eastAsia="Times New Roman" w:hAnsi="Tahoma" w:cs="Tahoma"/>
          <w:color w:val="E36C0A"/>
          <w:sz w:val="24"/>
          <w:szCs w:val="24"/>
        </w:rPr>
        <w:t>сложным</w:t>
      </w:r>
      <w:proofErr w:type="gramEnd"/>
      <w:r w:rsidRPr="00420274">
        <w:rPr>
          <w:rFonts w:ascii="Tahoma" w:eastAsia="Times New Roman" w:hAnsi="Tahoma" w:cs="Tahoma"/>
          <w:color w:val="E36C0A"/>
          <w:sz w:val="24"/>
          <w:szCs w:val="24"/>
        </w:rPr>
        <w:t xml:space="preserve">. Максимальная </w:t>
      </w:r>
      <w:r w:rsidRPr="00420274">
        <w:rPr>
          <w:rFonts w:ascii="Tahoma" w:eastAsia="Times New Roman" w:hAnsi="Tahoma" w:cs="Tahoma"/>
          <w:color w:val="E36C0A"/>
          <w:sz w:val="24"/>
          <w:szCs w:val="24"/>
        </w:rPr>
        <w:lastRenderedPageBreak/>
        <w:t>продолжительность периода работоспособности составляет 30-40 минут, после чего следует проводить 15-минутные перерывы.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· Уроки готовьте в тишине, исключите шум, разговоры, музыку. Из-за шума значительно быстрее наступает утомляемость, возникает добавочная нагрузка на мозг.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· 1,5-2 часа свободного времени используйте для занятий по интересам. Оптимальная длительность просмотра телепередач – не более 1,5 часов 2-3 раза в неделю.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· Находитесь на свежем воздухе достаточное количество времени. Лучшими считаются подвижные игры на свежем воздухе, дающие хороший оздоровительный эффект, и занятия спортом – плавание, лыжный спорт, велоспорт, волейбол, баскетбол, футбол, танцы и другие в зависимости от желания и способностей. Особенно важно пребывание на улице вечером перед сном.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 xml:space="preserve">· Спите не менее 9-10,5 часов. Важно всегда ложиться и вставать в одно и то же время, тогда будет обеспечено и быстрое </w:t>
      </w:r>
      <w:proofErr w:type="gramStart"/>
      <w:r w:rsidRPr="00420274">
        <w:rPr>
          <w:rFonts w:ascii="Tahoma" w:eastAsia="Times New Roman" w:hAnsi="Tahoma" w:cs="Tahoma"/>
          <w:color w:val="E36C0A"/>
          <w:sz w:val="24"/>
          <w:szCs w:val="24"/>
        </w:rPr>
        <w:t>засыпание</w:t>
      </w:r>
      <w:proofErr w:type="gramEnd"/>
      <w:r w:rsidRPr="00420274">
        <w:rPr>
          <w:rFonts w:ascii="Tahoma" w:eastAsia="Times New Roman" w:hAnsi="Tahoma" w:cs="Tahoma"/>
          <w:color w:val="E36C0A"/>
          <w:sz w:val="24"/>
          <w:szCs w:val="24"/>
        </w:rPr>
        <w:t xml:space="preserve"> и легкое пробуждение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· Перед сном обязательно следует умыться, почистить зубы, помыть ноги и хорошо проветрить комнату.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· Если Вы занимаетесь во вторую смену, делать уроки вечером не следует, домашнее задание нужно готовить через 30 минут после завтрака.</w:t>
      </w:r>
    </w:p>
    <w:p w:rsidR="00420274" w:rsidRPr="00420274" w:rsidRDefault="00420274" w:rsidP="00420274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420274">
        <w:rPr>
          <w:rFonts w:ascii="Tahoma" w:eastAsia="Times New Roman" w:hAnsi="Tahoma" w:cs="Tahoma"/>
          <w:color w:val="E36C0A"/>
          <w:sz w:val="24"/>
          <w:szCs w:val="24"/>
        </w:rPr>
        <w:t>· В период подготовки к экзаменам не меняйте режим дня. Не занимайтесь до глубокой ночи. Подготовку к экзаменам лучше проводить в утренние и дневные часы.</w:t>
      </w:r>
    </w:p>
    <w:p w:rsidR="0082110F" w:rsidRDefault="0082110F"/>
    <w:sectPr w:rsidR="00821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7954"/>
    <w:multiLevelType w:val="multilevel"/>
    <w:tmpl w:val="DEF61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2656C"/>
    <w:multiLevelType w:val="multilevel"/>
    <w:tmpl w:val="5EA8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27F9E"/>
    <w:multiLevelType w:val="multilevel"/>
    <w:tmpl w:val="494A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870474"/>
    <w:multiLevelType w:val="multilevel"/>
    <w:tmpl w:val="D166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511257"/>
    <w:multiLevelType w:val="multilevel"/>
    <w:tmpl w:val="8C645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0C41A4"/>
    <w:multiLevelType w:val="multilevel"/>
    <w:tmpl w:val="F9D87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0567BA"/>
    <w:multiLevelType w:val="multilevel"/>
    <w:tmpl w:val="119A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20274"/>
    <w:rsid w:val="00420274"/>
    <w:rsid w:val="00821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027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4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2852</Words>
  <Characters>16262</Characters>
  <Application>Microsoft Office Word</Application>
  <DocSecurity>0</DocSecurity>
  <Lines>135</Lines>
  <Paragraphs>38</Paragraphs>
  <ScaleCrop>false</ScaleCrop>
  <Company/>
  <LinksUpToDate>false</LinksUpToDate>
  <CharactersWithSpaces>19076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2021-11-17T17:16:00Z</dcterms:created>
  <dcterms:modified xsi:type="dcterms:W3CDTF">2021-11-17T17:18:00Z</dcterms:modified>
</cp:coreProperties>
</file>